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CD4CB7" w:rsidP="001D1001">
      <w:pPr>
        <w:spacing w:before="0"/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P="001D1001">
      <w:pPr>
        <w:rPr>
          <w:sz w:val="22"/>
          <w:szCs w:val="22"/>
        </w:rPr>
      </w:pPr>
    </w:p>
    <w:p w:rsidR="00CD4CB7" w:rsidRPr="00CD5A29" w:rsidP="00CD4CB7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CD4CB7" w:rsidRPr="001D1001" w:rsidP="00CD4CB7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9</w:t>
      </w:r>
      <w:r w:rsidRPr="001D1001">
        <w:rPr>
          <w:b/>
          <w:color w:val="FF0000"/>
          <w:sz w:val="22"/>
          <w:szCs w:val="22"/>
        </w:rPr>
        <w:t>.HAFTA</w:t>
      </w:r>
    </w:p>
    <w:p w:rsidR="00CD4CB7" w:rsidRPr="00CD5A29" w:rsidP="00CD4CB7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03-07 KASIM 2025</w:t>
      </w:r>
    </w:p>
    <w:p w:rsidR="00CD4CB7" w:rsidRPr="00CD5A29" w:rsidP="00CD4CB7">
      <w:pPr>
        <w:jc w:val="center"/>
        <w:rPr>
          <w:sz w:val="22"/>
          <w:szCs w:val="22"/>
        </w:rPr>
      </w:pPr>
    </w:p>
    <w:p w:rsidR="00CD4CB7" w:rsidRPr="00CD5A29" w:rsidP="00CD4CB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4CB7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D4CB7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CD5A29">
              <w:rPr>
                <w:sz w:val="22"/>
                <w:szCs w:val="22"/>
              </w:rPr>
              <w:t>.ÜNİTE</w:t>
            </w:r>
            <w:r>
              <w:rPr>
                <w:sz w:val="22"/>
                <w:szCs w:val="22"/>
              </w:rPr>
              <w:t xml:space="preserve">: </w:t>
            </w:r>
            <w:r w:rsidRPr="00CD4CB7">
              <w:rPr>
                <w:sz w:val="22"/>
                <w:szCs w:val="22"/>
              </w:rPr>
              <w:t>İSLAM’I TANIYALIM</w:t>
            </w:r>
          </w:p>
        </w:tc>
      </w:tr>
    </w:tbl>
    <w:p w:rsidR="00CD4CB7" w:rsidRPr="00CD5A29" w:rsidP="00CD4CB7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CB7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4CB7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4.2.1. İslam’ın inanç esaslarını sıralar.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4CB7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4CB7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4CB7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İslam'ın İnanç Esasları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İman – İslam – Tasdik etmek – Evren 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İslam’ın İnanç Esasları konusunu yüksek sesle okuması istenir. Ardından aşağıdaki sorularla konuyu kavramaları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İman nedir?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İman’ın şartları nelerdir?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3. İslam nedir?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imanın anlamı tahtaya yazılır. İmanın anlamı ve önemi üzerinde öğrencilerle konuşulur.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İmanın şartları ile ilgili bir ilahi videosu öğrencilere izletilerek konun kavranması sağlanır. 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Allah’a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Evrenin düzeni neyi göstermektedir?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Allah’a iman ne demektir?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İhlâs suresinde Allah’ın tanıtımı ile ilgili öğrencilerle birlikte kavram haritası hazırlanır.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Meleklere iman konusunu sessizce okumaları istenir. Anlamadıkları ifadelerin altını çizmeleri istenir. Aşağıdaki sorularla öğrencilerin derse katılımı sağlanır.</w:t>
            </w:r>
          </w:p>
          <w:p w:rsidR="00877A9B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Meleklere iman ne demektir?</w:t>
            </w:r>
          </w:p>
          <w:p w:rsidR="00CD4CB7" w:rsidRPr="00877A9B" w:rsidP="00877A9B">
            <w:pPr>
              <w:numPr>
                <w:ilvl w:val="0"/>
                <w:numId w:val="49"/>
              </w:numPr>
              <w:spacing w:after="200" w:line="276" w:lineRule="auto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877A9B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Meleklerin özellikleri nelerdir?</w:t>
            </w:r>
          </w:p>
        </w:tc>
      </w:tr>
    </w:tbl>
    <w:p w:rsidR="00CD4CB7" w:rsidRPr="00CD5A29" w:rsidP="00CD4CB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CD4CB7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CD4CB7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CD4CB7" w:rsidRPr="00CD5A29" w:rsidP="00CD4CB7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D4CB7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CD4CB7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D4CB7" w:rsidRPr="00CD5A29" w:rsidP="00CD4CB7">
            <w:pPr>
              <w:rPr>
                <w:sz w:val="22"/>
                <w:szCs w:val="22"/>
              </w:rPr>
            </w:pPr>
            <w:r w:rsidRPr="00877A9B">
              <w:rPr>
                <w:sz w:val="22"/>
                <w:szCs w:val="22"/>
              </w:rPr>
              <w:t>İslam’ın altı inanç esası, öğrenci seviyesi dikkate alınarak ayrıntıya girilmeden açıklanır.</w:t>
            </w:r>
          </w:p>
        </w:tc>
      </w:tr>
    </w:tbl>
    <w:p w:rsidR="00CD4CB7" w:rsidRPr="00CD5A29" w:rsidP="00CD4CB7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CD4CB7" w:rsidRPr="00CD5A29" w:rsidP="00CD4CB7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CD4CB7" w:rsidP="00CD4CB7">
      <w:pPr>
        <w:rPr>
          <w:sz w:val="22"/>
          <w:szCs w:val="22"/>
        </w:rPr>
      </w:pPr>
    </w:p>
    <w:p w:rsidR="00CD4CB7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p w:rsidR="00877A9B" w:rsidP="00CD4CB7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9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66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